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62"/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2124"/>
        <w:gridCol w:w="2757"/>
        <w:gridCol w:w="1900"/>
      </w:tblGrid>
      <w:tr w:rsidR="00A27748" w:rsidRPr="00A27748" w:rsidTr="00A27748">
        <w:tc>
          <w:tcPr>
            <w:tcW w:w="25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Вид устройства</w:t>
            </w:r>
          </w:p>
        </w:tc>
        <w:tc>
          <w:tcPr>
            <w:tcW w:w="2124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Возраст ребенка</w:t>
            </w:r>
          </w:p>
        </w:tc>
        <w:tc>
          <w:tcPr>
            <w:tcW w:w="4657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Продолжительность, мин., не более</w:t>
            </w:r>
          </w:p>
        </w:tc>
      </w:tr>
      <w:tr w:rsidR="00A27748" w:rsidRPr="00A27748" w:rsidTr="00A2774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A27748" w:rsidRPr="00A27748" w:rsidRDefault="00A27748" w:rsidP="00A27748">
            <w:pPr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A27748" w:rsidRPr="00A27748" w:rsidRDefault="00A27748" w:rsidP="00A27748">
            <w:pPr>
              <w:spacing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75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Суммарно на одном занятии</w:t>
            </w:r>
          </w:p>
        </w:tc>
        <w:tc>
          <w:tcPr>
            <w:tcW w:w="190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Суммарно в день</w:t>
            </w:r>
          </w:p>
        </w:tc>
      </w:tr>
      <w:tr w:rsidR="00A27748" w:rsidRPr="00A27748" w:rsidTr="00A27748">
        <w:tc>
          <w:tcPr>
            <w:tcW w:w="2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Интерактивная доска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75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0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20</w:t>
            </w:r>
          </w:p>
        </w:tc>
      </w:tr>
      <w:tr w:rsidR="00A27748" w:rsidRPr="00A27748" w:rsidTr="00A27748">
        <w:tc>
          <w:tcPr>
            <w:tcW w:w="2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Интерактивная панель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5-7</w:t>
            </w:r>
          </w:p>
        </w:tc>
        <w:tc>
          <w:tcPr>
            <w:tcW w:w="275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  <w:tr w:rsidR="00A27748" w:rsidRPr="00A27748" w:rsidTr="00A27748">
        <w:tc>
          <w:tcPr>
            <w:tcW w:w="2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Персональный компьютер, ноутбук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275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20</w:t>
            </w:r>
          </w:p>
        </w:tc>
      </w:tr>
      <w:tr w:rsidR="00A27748" w:rsidRPr="00A27748" w:rsidTr="00A27748">
        <w:tc>
          <w:tcPr>
            <w:tcW w:w="25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Планшет</w:t>
            </w:r>
          </w:p>
        </w:tc>
        <w:tc>
          <w:tcPr>
            <w:tcW w:w="2124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2757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0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7748" w:rsidRPr="00A27748" w:rsidRDefault="00A27748" w:rsidP="00A2774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A2774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10</w:t>
            </w:r>
          </w:p>
        </w:tc>
      </w:tr>
    </w:tbl>
    <w:p w:rsidR="00A27748" w:rsidRPr="00A27748" w:rsidRDefault="00A27748" w:rsidP="00A27748">
      <w:pPr>
        <w:rPr>
          <w:rFonts w:ascii="Arial" w:hAnsi="Arial" w:cs="Arial"/>
          <w:b/>
          <w:bCs/>
          <w:sz w:val="20"/>
          <w:szCs w:val="20"/>
        </w:rPr>
      </w:pPr>
      <w:r w:rsidRPr="00A27748">
        <w:rPr>
          <w:rFonts w:ascii="Arial" w:hAnsi="Arial" w:cs="Arial"/>
          <w:b/>
          <w:bCs/>
          <w:sz w:val="20"/>
          <w:szCs w:val="20"/>
        </w:rPr>
        <w:t>Таблица. Продолжительность работы воспитанников с электронными средствами обучени</w:t>
      </w:r>
      <w:r>
        <w:rPr>
          <w:rFonts w:ascii="Arial" w:hAnsi="Arial" w:cs="Arial"/>
          <w:b/>
          <w:bCs/>
          <w:sz w:val="20"/>
          <w:szCs w:val="20"/>
        </w:rPr>
        <w:t>я</w:t>
      </w:r>
    </w:p>
    <w:sectPr w:rsidR="00A27748" w:rsidRPr="00A2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48"/>
    <w:rsid w:val="00A27748"/>
    <w:rsid w:val="00C1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A9F3B7"/>
  <w15:chartTrackingRefBased/>
  <w15:docId w15:val="{80968E16-0306-414B-976B-A449B606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7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A277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1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2024-04-11T13:13:00Z</dcterms:created>
  <dcterms:modified xsi:type="dcterms:W3CDTF">2024-04-11T13:16:00Z</dcterms:modified>
</cp:coreProperties>
</file>